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DC" w:rsidRPr="00F566F6" w:rsidRDefault="00CB24DC" w:rsidP="0048500C">
      <w:pPr>
        <w:spacing w:line="660" w:lineRule="exact"/>
      </w:pPr>
    </w:p>
    <w:p w:rsidR="00CB24DC" w:rsidRPr="00F566F6" w:rsidRDefault="00CB24DC" w:rsidP="0048500C">
      <w:pPr>
        <w:spacing w:line="660" w:lineRule="exact"/>
      </w:pPr>
    </w:p>
    <w:p w:rsidR="00DE2358" w:rsidRPr="00DE2358" w:rsidRDefault="00F93721" w:rsidP="00DE2358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E2358">
        <w:rPr>
          <w:rFonts w:ascii="方正小标宋简体" w:eastAsia="方正小标宋简体" w:hint="eastAsia"/>
          <w:sz w:val="44"/>
          <w:szCs w:val="44"/>
        </w:rPr>
        <w:t>黑</w:t>
      </w:r>
      <w:r w:rsidR="00DE2358" w:rsidRPr="00DE2358">
        <w:rPr>
          <w:rFonts w:ascii="方正小标宋简体" w:eastAsia="方正小标宋简体" w:hint="eastAsia"/>
          <w:sz w:val="44"/>
          <w:szCs w:val="44"/>
        </w:rPr>
        <w:t>龙江省人民政府关于陈苏免职的通知</w:t>
      </w:r>
    </w:p>
    <w:p w:rsidR="00F566F6" w:rsidRPr="0048500C" w:rsidRDefault="00F566F6" w:rsidP="0048500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E2358" w:rsidRPr="00DE2358" w:rsidRDefault="00DE2358" w:rsidP="00DE2358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DE2358">
        <w:rPr>
          <w:rFonts w:ascii="Times New Roman" w:eastAsia="仿宋" w:hint="eastAsia"/>
          <w:sz w:val="32"/>
          <w:szCs w:val="32"/>
        </w:rPr>
        <w:t>省国防动员办公室：</w:t>
      </w:r>
    </w:p>
    <w:p w:rsidR="00DE2358" w:rsidRPr="00DE2358" w:rsidRDefault="00DE2358" w:rsidP="00DE2358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DE2358">
        <w:rPr>
          <w:rFonts w:ascii="Times New Roman" w:eastAsia="仿宋" w:hint="eastAsia"/>
          <w:sz w:val="32"/>
          <w:szCs w:val="32"/>
        </w:rPr>
        <w:t xml:space="preserve">　　省政府决定：</w:t>
      </w:r>
    </w:p>
    <w:p w:rsidR="00DE2358" w:rsidRPr="00DE2358" w:rsidRDefault="00DE2358" w:rsidP="00DE2358">
      <w:pPr>
        <w:spacing w:line="660" w:lineRule="exact"/>
        <w:rPr>
          <w:rFonts w:ascii="Times New Roman" w:eastAsia="仿宋" w:hint="eastAsia"/>
          <w:sz w:val="32"/>
          <w:szCs w:val="32"/>
        </w:rPr>
      </w:pPr>
      <w:r w:rsidRPr="00DE2358">
        <w:rPr>
          <w:rFonts w:ascii="Times New Roman" w:eastAsia="仿宋" w:hint="eastAsia"/>
          <w:sz w:val="32"/>
          <w:szCs w:val="32"/>
        </w:rPr>
        <w:t xml:space="preserve">　　免去陈苏的省国防动员办公室主任职务，免职时间</w:t>
      </w:r>
      <w:r w:rsidRPr="00DE2358">
        <w:rPr>
          <w:rFonts w:ascii="Times New Roman" w:eastAsia="仿宋" w:hint="eastAsia"/>
          <w:sz w:val="32"/>
          <w:szCs w:val="32"/>
        </w:rPr>
        <w:t>2023</w:t>
      </w:r>
      <w:r w:rsidRPr="00DE2358">
        <w:rPr>
          <w:rFonts w:ascii="Times New Roman" w:eastAsia="仿宋" w:hint="eastAsia"/>
          <w:sz w:val="32"/>
          <w:szCs w:val="32"/>
        </w:rPr>
        <w:t>年</w:t>
      </w:r>
      <w:r w:rsidRPr="00DE2358">
        <w:rPr>
          <w:rFonts w:ascii="Times New Roman" w:eastAsia="仿宋" w:hint="eastAsia"/>
          <w:sz w:val="32"/>
          <w:szCs w:val="32"/>
        </w:rPr>
        <w:t>7</w:t>
      </w:r>
      <w:r w:rsidRPr="00DE2358">
        <w:rPr>
          <w:rFonts w:ascii="Times New Roman" w:eastAsia="仿宋" w:hint="eastAsia"/>
          <w:sz w:val="32"/>
          <w:szCs w:val="32"/>
        </w:rPr>
        <w:t>月</w:t>
      </w:r>
      <w:r w:rsidRPr="00DE2358">
        <w:rPr>
          <w:rFonts w:ascii="Times New Roman" w:eastAsia="仿宋" w:hint="eastAsia"/>
          <w:sz w:val="32"/>
          <w:szCs w:val="32"/>
        </w:rPr>
        <w:t>28</w:t>
      </w:r>
      <w:r w:rsidRPr="00DE2358">
        <w:rPr>
          <w:rFonts w:ascii="Times New Roman" w:eastAsia="仿宋" w:hint="eastAsia"/>
          <w:sz w:val="32"/>
          <w:szCs w:val="32"/>
        </w:rPr>
        <w:t>日。</w:t>
      </w: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p w:rsidR="00DE2358" w:rsidRPr="00DE2358" w:rsidRDefault="00DE2358" w:rsidP="00DE2358">
      <w:pPr>
        <w:spacing w:line="660" w:lineRule="exact"/>
        <w:rPr>
          <w:rFonts w:ascii="Times New Roman" w:eastAsia="仿宋" w:hint="eastAsia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                                   </w:t>
      </w:r>
      <w:r w:rsidRPr="00DE2358">
        <w:rPr>
          <w:rFonts w:ascii="Times New Roman" w:eastAsia="仿宋" w:hint="eastAsia"/>
          <w:sz w:val="32"/>
          <w:szCs w:val="32"/>
        </w:rPr>
        <w:t>黑龙江省人民政府</w:t>
      </w:r>
    </w:p>
    <w:p w:rsidR="00DE2358" w:rsidRDefault="00DE2358" w:rsidP="00DE2358">
      <w:pPr>
        <w:spacing w:line="660" w:lineRule="exact"/>
        <w:rPr>
          <w:rFonts w:ascii="Times New Roman" w:eastAsia="仿宋" w:hint="eastAsia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                                   </w:t>
      </w:r>
      <w:r w:rsidRPr="00DE2358">
        <w:rPr>
          <w:rFonts w:ascii="Times New Roman" w:eastAsia="仿宋" w:hint="eastAsia"/>
          <w:sz w:val="32"/>
          <w:szCs w:val="32"/>
        </w:rPr>
        <w:t>2023</w:t>
      </w:r>
      <w:r w:rsidRPr="00DE2358">
        <w:rPr>
          <w:rFonts w:ascii="Times New Roman" w:eastAsia="仿宋" w:hint="eastAsia"/>
          <w:sz w:val="32"/>
          <w:szCs w:val="32"/>
        </w:rPr>
        <w:t>年</w:t>
      </w:r>
      <w:r w:rsidRPr="00DE2358">
        <w:rPr>
          <w:rFonts w:ascii="Times New Roman" w:eastAsia="仿宋" w:hint="eastAsia"/>
          <w:sz w:val="32"/>
          <w:szCs w:val="32"/>
        </w:rPr>
        <w:t>8</w:t>
      </w:r>
      <w:r w:rsidRPr="00DE2358">
        <w:rPr>
          <w:rFonts w:ascii="Times New Roman" w:eastAsia="仿宋" w:hint="eastAsia"/>
          <w:sz w:val="32"/>
          <w:szCs w:val="32"/>
        </w:rPr>
        <w:t>月</w:t>
      </w:r>
      <w:r w:rsidRPr="00DE2358">
        <w:rPr>
          <w:rFonts w:ascii="Times New Roman" w:eastAsia="仿宋" w:hint="eastAsia"/>
          <w:sz w:val="32"/>
          <w:szCs w:val="32"/>
        </w:rPr>
        <w:t>18</w:t>
      </w:r>
      <w:r w:rsidRPr="00DE2358">
        <w:rPr>
          <w:rFonts w:ascii="Times New Roman" w:eastAsia="仿宋" w:hint="eastAsia"/>
          <w:sz w:val="32"/>
          <w:szCs w:val="32"/>
        </w:rPr>
        <w:t>日</w:t>
      </w:r>
    </w:p>
    <w:p w:rsidR="00DE2358" w:rsidRPr="00DE2358" w:rsidRDefault="00DE2358" w:rsidP="00DE2358">
      <w:pPr>
        <w:spacing w:line="660" w:lineRule="exact"/>
        <w:rPr>
          <w:rFonts w:ascii="Times New Roman" w:eastAsia="仿宋" w:hint="eastAsia"/>
          <w:sz w:val="32"/>
          <w:szCs w:val="32"/>
        </w:rPr>
      </w:pPr>
    </w:p>
    <w:p w:rsidR="00DE2358" w:rsidRPr="00DE2358" w:rsidRDefault="002B5129" w:rsidP="00DE2358">
      <w:pPr>
        <w:spacing w:line="660" w:lineRule="exact"/>
        <w:rPr>
          <w:rFonts w:ascii="Times New Roman" w:eastAsia="仿宋" w:hint="eastAsia"/>
          <w:sz w:val="32"/>
          <w:szCs w:val="32"/>
        </w:rPr>
      </w:pPr>
      <w:r>
        <w:rPr>
          <w:rFonts w:ascii="Times New Roman" w:eastAsia="仿宋" w:hint="eastAsia"/>
          <w:sz w:val="32"/>
          <w:szCs w:val="32"/>
        </w:rPr>
        <w:t xml:space="preserve">　　</w:t>
      </w:r>
      <w:r w:rsidR="00DE2358" w:rsidRPr="00DE2358">
        <w:rPr>
          <w:rFonts w:ascii="Times New Roman" w:eastAsia="仿宋" w:hint="eastAsia"/>
          <w:sz w:val="32"/>
          <w:szCs w:val="32"/>
        </w:rPr>
        <w:t>（此件公开发布）</w:t>
      </w: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p w:rsidR="00DE2358" w:rsidRPr="00DE2358" w:rsidRDefault="00DE2358" w:rsidP="00DE2358">
      <w:pPr>
        <w:spacing w:line="660" w:lineRule="exact"/>
        <w:rPr>
          <w:rFonts w:ascii="Times New Roman" w:eastAsia="仿宋"/>
          <w:sz w:val="32"/>
          <w:szCs w:val="32"/>
        </w:rPr>
      </w:pPr>
    </w:p>
    <w:sectPr w:rsidR="00DE2358" w:rsidRPr="00DE2358" w:rsidSect="00716A41">
      <w:footerReference w:type="even" r:id="rId7"/>
      <w:footerReference w:type="default" r:id="rId8"/>
      <w:pgSz w:w="11906" w:h="16838" w:code="9"/>
      <w:pgMar w:top="1701" w:right="1474" w:bottom="1531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78" w:rsidRDefault="00680678" w:rsidP="00137325">
      <w:r>
        <w:separator/>
      </w:r>
    </w:p>
  </w:endnote>
  <w:endnote w:type="continuationSeparator" w:id="1">
    <w:p w:rsidR="00680678" w:rsidRDefault="00680678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 w:rsidRPr="00716A41">
      <w:rPr>
        <w:rFonts w:asciiTheme="minorEastAsia" w:hAnsiTheme="minorEastAsia" w:cs="Times New Roman" w:hint="eastAsia"/>
        <w:sz w:val="28"/>
        <w:szCs w:val="28"/>
      </w:rPr>
      <w:t xml:space="preserve">— </w:t>
    </w:r>
    <w:sdt>
      <w:sdtPr>
        <w:rPr>
          <w:rFonts w:asciiTheme="minorEastAsia" w:hAnsiTheme="minorEastAsia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F10497" w:rsidRPr="00716A41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716A41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F10497" w:rsidRPr="00716A41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DE2358" w:rsidRPr="00DE2358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2</w:t>
        </w:r>
        <w:r w:rsidR="00F10497" w:rsidRPr="00716A41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716A41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Theme="minorEastAsia" w:hAnsiTheme="minorEastAsia" w:cs="Times New Roman" w:hint="eastAsia"/>
        <w:sz w:val="28"/>
        <w:szCs w:val="28"/>
      </w:rPr>
      <w:t>—</w:t>
    </w:r>
    <w:sdt>
      <w:sdtPr>
        <w:rPr>
          <w:rFonts w:asciiTheme="minorEastAsia" w:hAnsiTheme="minorEastAsia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137325"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</w:t>
        </w:r>
        <w:r w:rsidR="00F10497" w:rsidRPr="00716A41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="00137325" w:rsidRPr="00716A41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F10497" w:rsidRPr="00716A41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2B5129" w:rsidRPr="002B5129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</w:t>
        </w:r>
        <w:r w:rsidR="00F10497" w:rsidRPr="00716A41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="00137325" w:rsidRPr="00716A41">
          <w:rPr>
            <w:rFonts w:asciiTheme="minorEastAsia" w:hAnsiTheme="minorEastAsia" w:cs="Times New Roman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78" w:rsidRDefault="00680678" w:rsidP="00137325">
      <w:r>
        <w:separator/>
      </w:r>
    </w:p>
  </w:footnote>
  <w:footnote w:type="continuationSeparator" w:id="1">
    <w:p w:rsidR="00680678" w:rsidRDefault="00680678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3A79"/>
    <w:rsid w:val="00023E63"/>
    <w:rsid w:val="00037CAF"/>
    <w:rsid w:val="00050A46"/>
    <w:rsid w:val="00076C5C"/>
    <w:rsid w:val="000770DD"/>
    <w:rsid w:val="000D3C5F"/>
    <w:rsid w:val="000F2A0E"/>
    <w:rsid w:val="00137325"/>
    <w:rsid w:val="001A1D33"/>
    <w:rsid w:val="001E5A4B"/>
    <w:rsid w:val="001F4C6B"/>
    <w:rsid w:val="00214152"/>
    <w:rsid w:val="0023516E"/>
    <w:rsid w:val="002505BD"/>
    <w:rsid w:val="002649C8"/>
    <w:rsid w:val="002A2BF3"/>
    <w:rsid w:val="002A6534"/>
    <w:rsid w:val="002B5129"/>
    <w:rsid w:val="003258A6"/>
    <w:rsid w:val="003453F3"/>
    <w:rsid w:val="0034756A"/>
    <w:rsid w:val="00355250"/>
    <w:rsid w:val="00372454"/>
    <w:rsid w:val="00372694"/>
    <w:rsid w:val="003A11DA"/>
    <w:rsid w:val="003D1D9B"/>
    <w:rsid w:val="00421E67"/>
    <w:rsid w:val="004465E0"/>
    <w:rsid w:val="004573ED"/>
    <w:rsid w:val="0048500C"/>
    <w:rsid w:val="004B176A"/>
    <w:rsid w:val="00503B5B"/>
    <w:rsid w:val="00532915"/>
    <w:rsid w:val="00593988"/>
    <w:rsid w:val="005A5391"/>
    <w:rsid w:val="005B0B8C"/>
    <w:rsid w:val="005B3F5E"/>
    <w:rsid w:val="005F0E1F"/>
    <w:rsid w:val="0060233C"/>
    <w:rsid w:val="00607A32"/>
    <w:rsid w:val="00623893"/>
    <w:rsid w:val="00645348"/>
    <w:rsid w:val="00651B8E"/>
    <w:rsid w:val="00680678"/>
    <w:rsid w:val="00691581"/>
    <w:rsid w:val="006A2AF3"/>
    <w:rsid w:val="006D1438"/>
    <w:rsid w:val="006D373E"/>
    <w:rsid w:val="00706C05"/>
    <w:rsid w:val="00716A41"/>
    <w:rsid w:val="00720BEA"/>
    <w:rsid w:val="00722794"/>
    <w:rsid w:val="00727181"/>
    <w:rsid w:val="00767499"/>
    <w:rsid w:val="00791DD6"/>
    <w:rsid w:val="007F66BB"/>
    <w:rsid w:val="008258D8"/>
    <w:rsid w:val="00985705"/>
    <w:rsid w:val="009D17B4"/>
    <w:rsid w:val="00A36860"/>
    <w:rsid w:val="00A631C7"/>
    <w:rsid w:val="00A71940"/>
    <w:rsid w:val="00A83633"/>
    <w:rsid w:val="00A9060E"/>
    <w:rsid w:val="00AB1D60"/>
    <w:rsid w:val="00AE6047"/>
    <w:rsid w:val="00AE769B"/>
    <w:rsid w:val="00AF73F4"/>
    <w:rsid w:val="00B062E5"/>
    <w:rsid w:val="00B20A58"/>
    <w:rsid w:val="00B8499C"/>
    <w:rsid w:val="00BA1891"/>
    <w:rsid w:val="00BA3033"/>
    <w:rsid w:val="00BD1C93"/>
    <w:rsid w:val="00C051A0"/>
    <w:rsid w:val="00C3379F"/>
    <w:rsid w:val="00C35E06"/>
    <w:rsid w:val="00C601A2"/>
    <w:rsid w:val="00CA0703"/>
    <w:rsid w:val="00CA3D74"/>
    <w:rsid w:val="00CB24DC"/>
    <w:rsid w:val="00CC058B"/>
    <w:rsid w:val="00D046D1"/>
    <w:rsid w:val="00D23CCD"/>
    <w:rsid w:val="00D400B0"/>
    <w:rsid w:val="00D865FE"/>
    <w:rsid w:val="00D93D8C"/>
    <w:rsid w:val="00DE2358"/>
    <w:rsid w:val="00E156B6"/>
    <w:rsid w:val="00E3017F"/>
    <w:rsid w:val="00E313C3"/>
    <w:rsid w:val="00E912F9"/>
    <w:rsid w:val="00E957DB"/>
    <w:rsid w:val="00F10497"/>
    <w:rsid w:val="00F23C55"/>
    <w:rsid w:val="00F3413F"/>
    <w:rsid w:val="00F54039"/>
    <w:rsid w:val="00F566F6"/>
    <w:rsid w:val="00F64382"/>
    <w:rsid w:val="00F72124"/>
    <w:rsid w:val="00F74098"/>
    <w:rsid w:val="00F807BD"/>
    <w:rsid w:val="00F9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43</cp:revision>
  <cp:lastPrinted>2023-08-18T09:18:00Z</cp:lastPrinted>
  <dcterms:created xsi:type="dcterms:W3CDTF">2020-02-11T07:16:00Z</dcterms:created>
  <dcterms:modified xsi:type="dcterms:W3CDTF">2023-08-18T09:21:00Z</dcterms:modified>
</cp:coreProperties>
</file>